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77C5" w14:textId="77777777" w:rsidR="00390666" w:rsidRDefault="0039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F92D6" w14:textId="77777777" w:rsidR="00390666" w:rsidRDefault="004B42F0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color w:val="000000"/>
        </w:rPr>
        <w:t xml:space="preserve">Konzept </w:t>
      </w:r>
      <w:r>
        <w:rPr>
          <w:rFonts w:ascii="Verdana" w:eastAsia="Verdana" w:hAnsi="Verdana" w:cs="Verdana"/>
          <w:b/>
        </w:rPr>
        <w:t xml:space="preserve">des Deutschen Lacrosse Verbandes e.V. </w:t>
      </w:r>
      <w:r>
        <w:rPr>
          <w:rFonts w:ascii="Verdana" w:eastAsia="Verdana" w:hAnsi="Verdana" w:cs="Verdana"/>
          <w:b/>
          <w:color w:val="000000"/>
        </w:rPr>
        <w:t xml:space="preserve">zur Ausrichtung </w:t>
      </w:r>
      <w:r>
        <w:rPr>
          <w:rFonts w:ascii="Verdana" w:eastAsia="Verdana" w:hAnsi="Verdana" w:cs="Verdana"/>
          <w:b/>
        </w:rPr>
        <w:t xml:space="preserve">von </w:t>
      </w:r>
      <w:r>
        <w:rPr>
          <w:rFonts w:ascii="Verdana" w:eastAsia="Verdana" w:hAnsi="Verdana" w:cs="Verdana"/>
          <w:b/>
          <w:color w:val="000000"/>
        </w:rPr>
        <w:t>Spieltag</w:t>
      </w:r>
      <w:r>
        <w:rPr>
          <w:rFonts w:ascii="Verdana" w:eastAsia="Verdana" w:hAnsi="Verdana" w:cs="Verdana"/>
          <w:b/>
        </w:rPr>
        <w:t>en</w:t>
      </w:r>
      <w:r>
        <w:rPr>
          <w:rFonts w:ascii="Verdana" w:eastAsia="Verdana" w:hAnsi="Verdana" w:cs="Verdana"/>
          <w:b/>
          <w:color w:val="000000"/>
        </w:rPr>
        <w:t xml:space="preserve"> im Ligabetrieb </w:t>
      </w:r>
      <w:r>
        <w:rPr>
          <w:rFonts w:ascii="Verdana" w:eastAsia="Verdana" w:hAnsi="Verdana" w:cs="Verdana"/>
          <w:b/>
        </w:rPr>
        <w:t xml:space="preserve">und von </w:t>
      </w:r>
      <w:r>
        <w:rPr>
          <w:rFonts w:ascii="Verdana" w:eastAsia="Verdana" w:hAnsi="Verdana" w:cs="Verdana"/>
          <w:b/>
          <w:color w:val="000000"/>
        </w:rPr>
        <w:t>Freundschaf</w:t>
      </w:r>
      <w:r>
        <w:rPr>
          <w:rFonts w:ascii="Verdana" w:eastAsia="Verdana" w:hAnsi="Verdana" w:cs="Verdana"/>
          <w:b/>
        </w:rPr>
        <w:t>tsspielen</w:t>
      </w:r>
      <w:r>
        <w:rPr>
          <w:rFonts w:ascii="Verdana" w:eastAsia="Verdana" w:hAnsi="Verdana" w:cs="Verdana"/>
          <w:b/>
          <w:color w:val="000000"/>
        </w:rPr>
        <w:t xml:space="preserve">   </w:t>
      </w:r>
    </w:p>
    <w:p w14:paraId="27D10684" w14:textId="77777777" w:rsidR="00390666" w:rsidRDefault="004B42F0">
      <w:pP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Version 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color w:val="000000"/>
        </w:rPr>
        <w:t xml:space="preserve">.0 (Stand </w:t>
      </w:r>
      <w:r>
        <w:rPr>
          <w:rFonts w:ascii="Verdana" w:eastAsia="Verdana" w:hAnsi="Verdana" w:cs="Verdana"/>
        </w:rPr>
        <w:t>03</w:t>
      </w:r>
      <w:r>
        <w:rPr>
          <w:rFonts w:ascii="Verdana" w:eastAsia="Verdana" w:hAnsi="Verdana" w:cs="Verdana"/>
          <w:color w:val="000000"/>
        </w:rPr>
        <w:t>.0</w:t>
      </w:r>
      <w:r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  <w:color w:val="000000"/>
        </w:rPr>
        <w:t>.202</w:t>
      </w:r>
      <w:r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  <w:color w:val="000000"/>
        </w:rPr>
        <w:t>)</w:t>
      </w:r>
    </w:p>
    <w:p w14:paraId="18F3C9A7" w14:textId="77777777" w:rsidR="00390666" w:rsidRDefault="0039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BBB05" w14:textId="77777777" w:rsidR="00390666" w:rsidRDefault="004B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highlight w:val="yellow"/>
        </w:rPr>
        <w:t>Die Spiel-ID</w:t>
      </w:r>
      <w:r>
        <w:rPr>
          <w:rFonts w:ascii="Verdana" w:eastAsia="Verdana" w:hAnsi="Verdana" w:cs="Verdana"/>
          <w:highlight w:val="yellow"/>
        </w:rPr>
        <w:t xml:space="preserve"> (bei Freundschaftsspielen: FS_</w:t>
      </w:r>
      <w:r>
        <w:rPr>
          <w:rFonts w:ascii="Verdana" w:eastAsia="Verdana" w:hAnsi="Verdana" w:cs="Verdana"/>
          <w:i/>
          <w:highlight w:val="yellow"/>
        </w:rPr>
        <w:t>Ausrichtungsort_Ausrichtungsdatum</w:t>
      </w:r>
      <w:r>
        <w:rPr>
          <w:rFonts w:ascii="Verdana" w:eastAsia="Verdana" w:hAnsi="Verdana" w:cs="Verdana"/>
          <w:highlight w:val="yellow"/>
        </w:rPr>
        <w:t xml:space="preserve">.pdf) </w:t>
      </w:r>
      <w:r>
        <w:rPr>
          <w:rFonts w:ascii="Verdana" w:eastAsia="Verdana" w:hAnsi="Verdana" w:cs="Verdana"/>
          <w:color w:val="000000"/>
          <w:highlight w:val="yellow"/>
        </w:rPr>
        <w:t xml:space="preserve">ist an den Beginn des Dateinamens zu setzen und das Dokument als PDF an </w:t>
      </w:r>
      <w:hyperlink r:id="rId8">
        <w:r>
          <w:rPr>
            <w:rFonts w:ascii="Arial" w:eastAsia="Arial" w:hAnsi="Arial" w:cs="Arial"/>
            <w:color w:val="0000FF"/>
            <w:highlight w:val="yellow"/>
            <w:u w:val="single"/>
          </w:rPr>
          <w:t>lacrosse-corona@dlaxv.de</w:t>
        </w:r>
      </w:hyperlink>
      <w:r>
        <w:rPr>
          <w:rFonts w:ascii="Arial" w:eastAsia="Arial" w:hAnsi="Arial" w:cs="Arial"/>
          <w:highlight w:val="yellow"/>
        </w:rPr>
        <w:t xml:space="preserve"> und alle Beteiligten zu versenden (siehe Absatz 3.)</w:t>
      </w:r>
    </w:p>
    <w:p w14:paraId="1A92A73B" w14:textId="77777777" w:rsidR="00390666" w:rsidRDefault="0039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631F1" w14:textId="77777777" w:rsidR="00390666" w:rsidRDefault="004B42F0">
      <w:pPr>
        <w:pStyle w:val="berschrift2"/>
        <w:numPr>
          <w:ilvl w:val="0"/>
          <w:numId w:val="1"/>
        </w:numPr>
        <w:spacing w:after="0" w:line="240" w:lineRule="auto"/>
      </w:pPr>
      <w:bookmarkStart w:id="0" w:name="_heading=h.d0wlgdldbsjx" w:colFirst="0" w:colLast="0"/>
      <w:bookmarkEnd w:id="0"/>
      <w:r>
        <w:t>Informationen zu Spieltag und Ausrichter</w:t>
      </w:r>
    </w:p>
    <w:p w14:paraId="5F56A42B" w14:textId="77777777" w:rsidR="00390666" w:rsidRDefault="0039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tag w:val="goog_rdk_0"/>
        <w:id w:val="-297229469"/>
      </w:sdtPr>
      <w:sdtEndPr/>
      <w:sdtContent>
        <w:p w14:paraId="19E4F99D" w14:textId="77777777" w:rsidR="00390666" w:rsidRDefault="004B42F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Verdana" w:eastAsia="Verdana" w:hAnsi="Verdana" w:cs="Verdana"/>
              <w:color w:val="000000"/>
            </w:rPr>
            <w:t>Spielinformation:</w:t>
          </w:r>
        </w:p>
      </w:sdtContent>
    </w:sdt>
    <w:tbl>
      <w:tblPr>
        <w:tblStyle w:val="a"/>
        <w:tblW w:w="931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32"/>
        <w:gridCol w:w="5782"/>
      </w:tblGrid>
      <w:tr w:rsidR="00390666" w14:paraId="5B851FAC" w14:textId="77777777"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B669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Spiel-I</w:t>
            </w: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7A5E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666" w14:paraId="362FF5FC" w14:textId="77777777"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CE230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Ausrichtungsdatum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E1C48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666" w14:paraId="07782E2B" w14:textId="77777777"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99E3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Uhrzeit (Warmup - Spielende)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9566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666" w14:paraId="65DD9C45" w14:textId="77777777"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FDF5F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Ausrichter (Verein)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8F862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666" w14:paraId="72330CD1" w14:textId="77777777"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E6A6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Anschrift Ausrichtungsort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3124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7F9D7F" w14:textId="77777777" w:rsidR="00390666" w:rsidRDefault="004B42F0">
      <w:pPr>
        <w:spacing w:after="24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Für einen Spieltag (auch mit mehreren Spielen) ist dieses Konzept nur einmal abzugeben.</w:t>
      </w:r>
    </w:p>
    <w:p w14:paraId="59C9D672" w14:textId="77777777" w:rsidR="00390666" w:rsidRDefault="00390666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14:paraId="2F34ADEE" w14:textId="77777777" w:rsidR="00390666" w:rsidRDefault="00390666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14:paraId="13014720" w14:textId="77777777" w:rsidR="00390666" w:rsidRDefault="004B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>Kontaktinformationen Ausrichter*in:</w:t>
      </w:r>
    </w:p>
    <w:tbl>
      <w:tblPr>
        <w:tblStyle w:val="a0"/>
        <w:tblW w:w="93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43"/>
        <w:gridCol w:w="2883"/>
        <w:gridCol w:w="2717"/>
      </w:tblGrid>
      <w:tr w:rsidR="00390666" w14:paraId="0F227057" w14:textId="77777777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4AED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Nachname, Vorname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37B1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Telefonnummer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27A15" w14:textId="2496AA12" w:rsidR="00390666" w:rsidRDefault="00CB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E-Mail-Adresse</w:t>
            </w:r>
          </w:p>
        </w:tc>
      </w:tr>
      <w:tr w:rsidR="00390666" w14:paraId="234705E6" w14:textId="77777777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850F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66EB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E105F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BA05EB" w14:textId="77777777" w:rsidR="00390666" w:rsidRDefault="004B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Der/die Ausrichter*in ist eine für die Organisation und Austragung verantwortliche Person, welche benötigte Maßnahmen zur rechtlich zulässigen Austragung des Spieltages gewährleistet und die Veranstaltung entsprechend der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DLaxV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Richtlinien durchführt.</w:t>
      </w:r>
    </w:p>
    <w:p w14:paraId="5981FF81" w14:textId="77777777" w:rsidR="00390666" w:rsidRDefault="004B42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33F0DF" w14:textId="77777777" w:rsidR="00390666" w:rsidRDefault="004B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>Ko</w:t>
      </w:r>
      <w:r>
        <w:rPr>
          <w:rFonts w:ascii="Verdana" w:eastAsia="Verdana" w:hAnsi="Verdana" w:cs="Verdana"/>
          <w:color w:val="000000"/>
        </w:rPr>
        <w:t xml:space="preserve">ntaktinformationen </w:t>
      </w:r>
      <w:proofErr w:type="spellStart"/>
      <w:r>
        <w:rPr>
          <w:rFonts w:ascii="Verdana" w:eastAsia="Verdana" w:hAnsi="Verdana" w:cs="Verdana"/>
          <w:color w:val="000000"/>
        </w:rPr>
        <w:t>Coronabeauftragte</w:t>
      </w:r>
      <w:proofErr w:type="spellEnd"/>
      <w:r>
        <w:rPr>
          <w:rFonts w:ascii="Verdana" w:eastAsia="Verdana" w:hAnsi="Verdana" w:cs="Verdana"/>
          <w:color w:val="000000"/>
        </w:rPr>
        <w:t>*r:</w:t>
      </w:r>
    </w:p>
    <w:tbl>
      <w:tblPr>
        <w:tblStyle w:val="a1"/>
        <w:tblW w:w="93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43"/>
        <w:gridCol w:w="2883"/>
        <w:gridCol w:w="2717"/>
      </w:tblGrid>
      <w:tr w:rsidR="00390666" w14:paraId="116CBC16" w14:textId="77777777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8243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Nachname, Vorname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E29DD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Telefonnummer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90836" w14:textId="08A1C492" w:rsidR="00390666" w:rsidRDefault="00CB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E-Mail-Adresse</w:t>
            </w:r>
          </w:p>
        </w:tc>
      </w:tr>
      <w:tr w:rsidR="00390666" w14:paraId="60862192" w14:textId="77777777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61E0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F859A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51366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C2BF00" w14:textId="77777777" w:rsidR="00390666" w:rsidRDefault="004B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Coronabeauftragte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sind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nicht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am Spieltag beteiligte Volljährige, verantwortlich für die Einhaltung und Überprüfung der gesetzlichen Maßnahmen sowie deren Durchsetzung. Als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Coronabeauftragte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*r ausgeschlossen ist bspw. Bankpersonal und Schiedsrichter*innen, da diese an der Durchführung </w:t>
      </w:r>
      <w:r>
        <w:rPr>
          <w:rFonts w:ascii="Verdana" w:eastAsia="Verdana" w:hAnsi="Verdana" w:cs="Verdana"/>
          <w:color w:val="000000"/>
          <w:sz w:val="16"/>
          <w:szCs w:val="16"/>
        </w:rPr>
        <w:t>des Spieltags mitwirken.</w:t>
      </w:r>
    </w:p>
    <w:p w14:paraId="0E261821" w14:textId="77777777" w:rsidR="00390666" w:rsidRDefault="004B42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785525" w14:textId="77777777" w:rsidR="00390666" w:rsidRDefault="004B42F0">
      <w:pPr>
        <w:pStyle w:val="berschrift2"/>
        <w:numPr>
          <w:ilvl w:val="0"/>
          <w:numId w:val="1"/>
        </w:numPr>
        <w:spacing w:after="0" w:line="240" w:lineRule="auto"/>
      </w:pPr>
      <w:bookmarkStart w:id="1" w:name="_heading=h.tho68glf0lmi" w:colFirst="0" w:colLast="0"/>
      <w:bookmarkEnd w:id="1"/>
      <w:r>
        <w:t>Informationen zu den Teilnehmenden</w:t>
      </w:r>
    </w:p>
    <w:p w14:paraId="31675E42" w14:textId="77777777" w:rsidR="00390666" w:rsidRDefault="0039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7E071" w14:textId="77777777" w:rsidR="00390666" w:rsidRDefault="004B42F0">
      <w:pP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Teilnehmende:</w:t>
      </w:r>
    </w:p>
    <w:p w14:paraId="0E8A406C" w14:textId="77777777" w:rsidR="00390666" w:rsidRDefault="00390666">
      <w:pPr>
        <w:spacing w:after="0" w:line="240" w:lineRule="auto"/>
        <w:rPr>
          <w:rFonts w:ascii="Verdana" w:eastAsia="Verdana" w:hAnsi="Verdana" w:cs="Verdana"/>
        </w:rPr>
      </w:pPr>
    </w:p>
    <w:tbl>
      <w:tblPr>
        <w:tblStyle w:val="a2"/>
        <w:tblW w:w="907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"/>
        <w:gridCol w:w="1710"/>
        <w:gridCol w:w="2272"/>
        <w:gridCol w:w="2258"/>
        <w:gridCol w:w="2566"/>
      </w:tblGrid>
      <w:tr w:rsidR="00390666" w14:paraId="13ADD678" w14:textId="77777777"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1BE4" w14:textId="77777777" w:rsidR="00390666" w:rsidRDefault="00390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DD8E" w14:textId="77777777" w:rsidR="00390666" w:rsidRDefault="004B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Spiel-ID</w:t>
            </w:r>
          </w:p>
        </w:tc>
        <w:tc>
          <w:tcPr>
            <w:tcW w:w="2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87B8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Vereinsname und Stadt</w:t>
            </w:r>
          </w:p>
          <w:p w14:paraId="255B96DB" w14:textId="77777777" w:rsidR="00390666" w:rsidRDefault="004B42F0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Heimmannschaft</w:t>
            </w:r>
          </w:p>
        </w:tc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71085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Vereinsname und Stadt</w:t>
            </w:r>
          </w:p>
          <w:p w14:paraId="1B01AAAA" w14:textId="77777777" w:rsidR="00390666" w:rsidRDefault="004B42F0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Gastmannschaft</w:t>
            </w:r>
          </w:p>
        </w:tc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D0843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Name und Wohnort</w:t>
            </w:r>
          </w:p>
          <w:p w14:paraId="6B32B746" w14:textId="77777777" w:rsidR="00390666" w:rsidRDefault="004B42F0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Hauptschiedsrichter*in</w:t>
            </w:r>
          </w:p>
        </w:tc>
      </w:tr>
      <w:tr w:rsidR="00390666" w14:paraId="2FB4566F" w14:textId="77777777"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6B93" w14:textId="77777777" w:rsidR="00390666" w:rsidRDefault="004B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9FCB" w14:textId="77777777" w:rsidR="00390666" w:rsidRDefault="00390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3432" w14:textId="77777777" w:rsidR="00390666" w:rsidRDefault="00390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28F8" w14:textId="77777777" w:rsidR="00390666" w:rsidRDefault="00390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A4E3" w14:textId="77777777" w:rsidR="00390666" w:rsidRDefault="00390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</w:rPr>
            </w:pPr>
          </w:p>
        </w:tc>
      </w:tr>
      <w:tr w:rsidR="00390666" w14:paraId="21B05868" w14:textId="77777777"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49C1E" w14:textId="77777777" w:rsidR="00390666" w:rsidRDefault="004B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02CB" w14:textId="77777777" w:rsidR="00390666" w:rsidRDefault="00390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5DBB2" w14:textId="77777777" w:rsidR="00390666" w:rsidRDefault="00390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0D1C" w14:textId="77777777" w:rsidR="00390666" w:rsidRDefault="00390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D605" w14:textId="77777777" w:rsidR="00390666" w:rsidRDefault="00390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</w:rPr>
            </w:pPr>
          </w:p>
        </w:tc>
      </w:tr>
      <w:tr w:rsidR="00390666" w14:paraId="52E86CFA" w14:textId="77777777">
        <w:tc>
          <w:tcPr>
            <w:tcW w:w="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586A" w14:textId="77777777" w:rsidR="00390666" w:rsidRDefault="004B4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8AAF" w14:textId="77777777" w:rsidR="00390666" w:rsidRDefault="00390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2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53EA" w14:textId="77777777" w:rsidR="00390666" w:rsidRDefault="00390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E0B1" w14:textId="77777777" w:rsidR="00390666" w:rsidRDefault="00390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D858" w14:textId="77777777" w:rsidR="00390666" w:rsidRDefault="00390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9A997D3" w14:textId="77777777" w:rsidR="00390666" w:rsidRDefault="004B42F0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Es sind die untenstehenden Kontaktinformationen jeweils nur einmal auszufüllen, wenn die Mannschaften oder Schiedsrichter*innen an mehreren Spielen teilnehmen.</w:t>
      </w:r>
    </w:p>
    <w:p w14:paraId="3A324DCC" w14:textId="77777777" w:rsidR="00390666" w:rsidRDefault="003906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tag w:val="goog_rdk_1"/>
        <w:id w:val="1981873335"/>
      </w:sdtPr>
      <w:sdtEndPr/>
      <w:sdtContent>
        <w:p w14:paraId="36DF6446" w14:textId="77777777" w:rsidR="00390666" w:rsidRDefault="004B42F0">
          <w:pPr>
            <w:spacing w:after="24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Verdana" w:eastAsia="Verdana" w:hAnsi="Verdana" w:cs="Verdana"/>
              <w:b/>
            </w:rPr>
            <w:t>Spiel 1</w:t>
          </w:r>
        </w:p>
      </w:sdtContent>
    </w:sdt>
    <w:p w14:paraId="3316B11D" w14:textId="77777777" w:rsidR="00390666" w:rsidRDefault="004B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 xml:space="preserve">Kontaktinformationen Mannschaftsvertreter*in </w:t>
      </w:r>
      <w:r>
        <w:rPr>
          <w:rFonts w:ascii="Verdana" w:eastAsia="Verdana" w:hAnsi="Verdana" w:cs="Verdana"/>
          <w:b/>
          <w:color w:val="000000"/>
        </w:rPr>
        <w:t>Heimmannschaft</w:t>
      </w:r>
      <w:r>
        <w:rPr>
          <w:rFonts w:ascii="Verdana" w:eastAsia="Verdana" w:hAnsi="Verdana" w:cs="Verdana"/>
          <w:color w:val="000000"/>
        </w:rPr>
        <w:t>:</w:t>
      </w:r>
    </w:p>
    <w:tbl>
      <w:tblPr>
        <w:tblStyle w:val="a3"/>
        <w:tblW w:w="93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43"/>
        <w:gridCol w:w="2883"/>
        <w:gridCol w:w="2717"/>
      </w:tblGrid>
      <w:tr w:rsidR="00390666" w14:paraId="7CE083CF" w14:textId="77777777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7DA8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Nachname, Vorname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23A85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Telefonnummer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EBC3" w14:textId="041AAA06" w:rsidR="00390666" w:rsidRDefault="00CB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E-Mail-Adresse</w:t>
            </w:r>
          </w:p>
        </w:tc>
      </w:tr>
      <w:tr w:rsidR="00390666" w14:paraId="73AC7124" w14:textId="77777777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D92A9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3DFB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7ED5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7D6206" w14:textId="77777777" w:rsidR="00390666" w:rsidRDefault="004B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 xml:space="preserve">Kontaktinformationen Mannschaftsvertreter*in </w:t>
      </w:r>
      <w:r>
        <w:rPr>
          <w:rFonts w:ascii="Verdana" w:eastAsia="Verdana" w:hAnsi="Verdana" w:cs="Verdana"/>
          <w:b/>
          <w:color w:val="000000"/>
        </w:rPr>
        <w:t>Gastmannschaft</w:t>
      </w:r>
      <w:r>
        <w:rPr>
          <w:rFonts w:ascii="Verdana" w:eastAsia="Verdana" w:hAnsi="Verdana" w:cs="Verdana"/>
          <w:color w:val="000000"/>
        </w:rPr>
        <w:t>:</w:t>
      </w:r>
    </w:p>
    <w:tbl>
      <w:tblPr>
        <w:tblStyle w:val="a4"/>
        <w:tblW w:w="93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43"/>
        <w:gridCol w:w="2883"/>
        <w:gridCol w:w="2717"/>
      </w:tblGrid>
      <w:tr w:rsidR="00390666" w14:paraId="1DFBA4D1" w14:textId="77777777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6420B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Nachname, Vorname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06CDF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Telefonnummer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D8ECA" w14:textId="626FDEF8" w:rsidR="00390666" w:rsidRDefault="00CB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E-Mail-Adresse</w:t>
            </w:r>
          </w:p>
        </w:tc>
      </w:tr>
      <w:tr w:rsidR="00390666" w14:paraId="50C4F36C" w14:textId="77777777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99B3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B5593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B14F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BB5A44" w14:textId="77777777" w:rsidR="00390666" w:rsidRDefault="004B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>Kontaktinformationen Hauptschiedsrichter*in:</w:t>
      </w:r>
    </w:p>
    <w:tbl>
      <w:tblPr>
        <w:tblStyle w:val="a5"/>
        <w:tblW w:w="93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43"/>
        <w:gridCol w:w="2883"/>
        <w:gridCol w:w="2717"/>
      </w:tblGrid>
      <w:tr w:rsidR="00390666" w14:paraId="7DCABD64" w14:textId="77777777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A8FC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Nachname, Vorname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B3ED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Telefonnummer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3F8C" w14:textId="6B91A71B" w:rsidR="00390666" w:rsidRDefault="00CB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E-Mail-Adresse</w:t>
            </w:r>
          </w:p>
        </w:tc>
      </w:tr>
      <w:tr w:rsidR="00390666" w14:paraId="4EEA10A9" w14:textId="77777777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95DE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5F43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393F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8DF718" w14:textId="77777777" w:rsidR="00390666" w:rsidRDefault="00390666">
      <w:pPr>
        <w:spacing w:after="240" w:line="240" w:lineRule="auto"/>
        <w:rPr>
          <w:rFonts w:ascii="Verdana" w:eastAsia="Verdana" w:hAnsi="Verdana" w:cs="Verdana"/>
          <w:b/>
        </w:rPr>
      </w:pPr>
    </w:p>
    <w:sdt>
      <w:sdtPr>
        <w:tag w:val="goog_rdk_2"/>
        <w:id w:val="1706064940"/>
      </w:sdtPr>
      <w:sdtEndPr/>
      <w:sdtContent>
        <w:p w14:paraId="554D0313" w14:textId="77777777" w:rsidR="00390666" w:rsidRDefault="004B42F0">
          <w:pPr>
            <w:spacing w:after="24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Verdana" w:eastAsia="Verdana" w:hAnsi="Verdana" w:cs="Verdana"/>
              <w:b/>
            </w:rPr>
            <w:t>Spiel 2</w:t>
          </w:r>
        </w:p>
      </w:sdtContent>
    </w:sdt>
    <w:p w14:paraId="067BC1F4" w14:textId="77777777" w:rsidR="00390666" w:rsidRDefault="004B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</w:rPr>
        <w:lastRenderedPageBreak/>
        <w:t xml:space="preserve">Kontaktinformationen Mannschaftsvertreter*in </w:t>
      </w:r>
      <w:r>
        <w:rPr>
          <w:rFonts w:ascii="Verdana" w:eastAsia="Verdana" w:hAnsi="Verdana" w:cs="Verdana"/>
          <w:b/>
        </w:rPr>
        <w:t>Heimmannschaft</w:t>
      </w:r>
      <w:r>
        <w:rPr>
          <w:rFonts w:ascii="Verdana" w:eastAsia="Verdana" w:hAnsi="Verdana" w:cs="Verdana"/>
        </w:rPr>
        <w:t>:</w:t>
      </w:r>
    </w:p>
    <w:tbl>
      <w:tblPr>
        <w:tblStyle w:val="a6"/>
        <w:tblW w:w="93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43"/>
        <w:gridCol w:w="2883"/>
        <w:gridCol w:w="2717"/>
      </w:tblGrid>
      <w:tr w:rsidR="00390666" w14:paraId="6EF7F670" w14:textId="77777777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C5D25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Nachname, Vorname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346D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Telefonnummer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073A" w14:textId="0CC515D3" w:rsidR="00390666" w:rsidRDefault="00CB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E-Mail-Adresse</w:t>
            </w:r>
          </w:p>
        </w:tc>
      </w:tr>
      <w:tr w:rsidR="00390666" w14:paraId="0FFA6DBA" w14:textId="77777777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613A2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C0BE4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DBBA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50356A" w14:textId="77777777" w:rsidR="00390666" w:rsidRDefault="004B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</w:rPr>
        <w:t xml:space="preserve">Kontaktinformationen Mannschaftsvertreter*in </w:t>
      </w:r>
      <w:r>
        <w:rPr>
          <w:rFonts w:ascii="Verdana" w:eastAsia="Verdana" w:hAnsi="Verdana" w:cs="Verdana"/>
          <w:b/>
        </w:rPr>
        <w:t>Gastmannschaft</w:t>
      </w:r>
      <w:r>
        <w:rPr>
          <w:rFonts w:ascii="Verdana" w:eastAsia="Verdana" w:hAnsi="Verdana" w:cs="Verdana"/>
        </w:rPr>
        <w:t>:</w:t>
      </w:r>
    </w:p>
    <w:tbl>
      <w:tblPr>
        <w:tblStyle w:val="a7"/>
        <w:tblW w:w="93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43"/>
        <w:gridCol w:w="2883"/>
        <w:gridCol w:w="2717"/>
      </w:tblGrid>
      <w:tr w:rsidR="00390666" w14:paraId="2C8A419F" w14:textId="77777777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E9DE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Nachname, Vorname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1B2A1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Telefonnummer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A12E" w14:textId="43114E14" w:rsidR="00390666" w:rsidRDefault="00CB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E-Mail-Adresse</w:t>
            </w:r>
          </w:p>
        </w:tc>
      </w:tr>
      <w:tr w:rsidR="00390666" w14:paraId="2428CCC7" w14:textId="77777777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4376B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E8B9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EDC7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44ADE8" w14:textId="77777777" w:rsidR="00390666" w:rsidRDefault="004B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</w:rPr>
        <w:t>Kontaktinformationen Hauptschiedsrichter*in:</w:t>
      </w:r>
    </w:p>
    <w:tbl>
      <w:tblPr>
        <w:tblStyle w:val="a8"/>
        <w:tblW w:w="93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43"/>
        <w:gridCol w:w="2883"/>
        <w:gridCol w:w="2717"/>
      </w:tblGrid>
      <w:tr w:rsidR="00390666" w14:paraId="465B044F" w14:textId="77777777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7F4B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Nachname, Vorname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03D7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Telefonnummer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0D4D" w14:textId="6CA4DFED" w:rsidR="00390666" w:rsidRDefault="00CB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E-Mail-Adresse</w:t>
            </w:r>
          </w:p>
        </w:tc>
      </w:tr>
      <w:tr w:rsidR="00390666" w14:paraId="43DB6AD9" w14:textId="77777777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3387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279F1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CD95C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9EEB29" w14:textId="77777777" w:rsidR="00390666" w:rsidRDefault="00390666">
      <w:pPr>
        <w:spacing w:after="240" w:line="240" w:lineRule="auto"/>
        <w:rPr>
          <w:rFonts w:ascii="Verdana" w:eastAsia="Verdana" w:hAnsi="Verdana" w:cs="Verdana"/>
          <w:b/>
        </w:rPr>
      </w:pPr>
    </w:p>
    <w:sdt>
      <w:sdtPr>
        <w:tag w:val="goog_rdk_3"/>
        <w:id w:val="-172876514"/>
      </w:sdtPr>
      <w:sdtEndPr/>
      <w:sdtContent>
        <w:p w14:paraId="12B0660E" w14:textId="77777777" w:rsidR="00390666" w:rsidRDefault="004B42F0">
          <w:pPr>
            <w:spacing w:after="24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Verdana" w:eastAsia="Verdana" w:hAnsi="Verdana" w:cs="Verdana"/>
              <w:b/>
            </w:rPr>
            <w:t>Spiel 3</w:t>
          </w:r>
        </w:p>
      </w:sdtContent>
    </w:sdt>
    <w:p w14:paraId="1447D89E" w14:textId="77777777" w:rsidR="00390666" w:rsidRDefault="004B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</w:rPr>
        <w:t xml:space="preserve">Kontaktinformationen Mannschaftsvertreter*in </w:t>
      </w:r>
      <w:r>
        <w:rPr>
          <w:rFonts w:ascii="Verdana" w:eastAsia="Verdana" w:hAnsi="Verdana" w:cs="Verdana"/>
          <w:b/>
        </w:rPr>
        <w:t>Heimmannschaft</w:t>
      </w:r>
      <w:r>
        <w:rPr>
          <w:rFonts w:ascii="Verdana" w:eastAsia="Verdana" w:hAnsi="Verdana" w:cs="Verdana"/>
        </w:rPr>
        <w:t>:</w:t>
      </w:r>
    </w:p>
    <w:tbl>
      <w:tblPr>
        <w:tblStyle w:val="a9"/>
        <w:tblW w:w="93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43"/>
        <w:gridCol w:w="2883"/>
        <w:gridCol w:w="2717"/>
      </w:tblGrid>
      <w:tr w:rsidR="00390666" w14:paraId="0597CED2" w14:textId="77777777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DB59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Nachname, Vorname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B6C7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Telefonnummer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DB23" w14:textId="12055929" w:rsidR="00390666" w:rsidRDefault="00CB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E-Mail-Adresse</w:t>
            </w:r>
          </w:p>
        </w:tc>
      </w:tr>
      <w:tr w:rsidR="00390666" w14:paraId="52D3612F" w14:textId="77777777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60091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8FF2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0583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4425D0" w14:textId="77777777" w:rsidR="00390666" w:rsidRDefault="004B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</w:rPr>
        <w:t xml:space="preserve">Kontaktinformationen Mannschaftsvertreter*in </w:t>
      </w:r>
      <w:r>
        <w:rPr>
          <w:rFonts w:ascii="Verdana" w:eastAsia="Verdana" w:hAnsi="Verdana" w:cs="Verdana"/>
          <w:b/>
        </w:rPr>
        <w:t>Gastmannschaft</w:t>
      </w:r>
      <w:r>
        <w:rPr>
          <w:rFonts w:ascii="Verdana" w:eastAsia="Verdana" w:hAnsi="Verdana" w:cs="Verdana"/>
        </w:rPr>
        <w:t>:</w:t>
      </w:r>
    </w:p>
    <w:tbl>
      <w:tblPr>
        <w:tblStyle w:val="aa"/>
        <w:tblW w:w="93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43"/>
        <w:gridCol w:w="2883"/>
        <w:gridCol w:w="2717"/>
      </w:tblGrid>
      <w:tr w:rsidR="00390666" w14:paraId="6E84E3EC" w14:textId="77777777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B58F4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Nachname, Vorname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71EA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Telefonnummer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FFB8" w14:textId="3D4A42EB" w:rsidR="00390666" w:rsidRDefault="00CB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E-Mail-Adresse</w:t>
            </w:r>
          </w:p>
        </w:tc>
      </w:tr>
      <w:tr w:rsidR="00390666" w14:paraId="5749E9BA" w14:textId="77777777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C9C5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8047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0B6C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9866F3" w14:textId="77777777" w:rsidR="00390666" w:rsidRDefault="004B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</w:rPr>
        <w:t>Kontaktinformationen Hauptschiedsrichter*in:</w:t>
      </w:r>
    </w:p>
    <w:tbl>
      <w:tblPr>
        <w:tblStyle w:val="ab"/>
        <w:tblW w:w="93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43"/>
        <w:gridCol w:w="2883"/>
        <w:gridCol w:w="2717"/>
      </w:tblGrid>
      <w:tr w:rsidR="00390666" w14:paraId="50F8695B" w14:textId="77777777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6512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Nachname, Vorname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59DA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Telefonnummer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D2D8" w14:textId="4AE88D04" w:rsidR="00390666" w:rsidRDefault="00CB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E-Mail-Adresse</w:t>
            </w:r>
          </w:p>
        </w:tc>
      </w:tr>
      <w:tr w:rsidR="00390666" w14:paraId="71CC5451" w14:textId="77777777"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EAD6F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7250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2B9F" w14:textId="77777777" w:rsidR="00390666" w:rsidRDefault="0039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CB944C" w14:textId="77777777" w:rsidR="00390666" w:rsidRDefault="0039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04FE9B" w14:textId="77777777" w:rsidR="00390666" w:rsidRDefault="0039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A82F5D" w14:textId="77777777" w:rsidR="00390666" w:rsidRDefault="004B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>Gesetzliche Beschränkungen zur Teilnehmerzahl, bzw. Vorgaben der Sportstätte </w:t>
      </w:r>
    </w:p>
    <w:p w14:paraId="242DDF53" w14:textId="77777777" w:rsidR="00390666" w:rsidRDefault="004B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>(z.B. des übergeordneten Vereins) zum Zeitpunkt der Veranstaltung:</w:t>
      </w:r>
    </w:p>
    <w:tbl>
      <w:tblPr>
        <w:tblStyle w:val="ac"/>
        <w:tblW w:w="92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0"/>
        <w:gridCol w:w="4352"/>
      </w:tblGrid>
      <w:tr w:rsidR="00390666" w14:paraId="2E0AD207" w14:textId="77777777"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3325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Zulässige Gesamtzahl Teilnehmer*innen 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FCA90" w14:textId="77777777" w:rsidR="00390666" w:rsidRDefault="00390666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90666" w14:paraId="659A9994" w14:textId="77777777"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8169B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Zulässige Teilnehmende am Kontaktsport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81DC3" w14:textId="77777777" w:rsidR="00390666" w:rsidRDefault="00390666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90666" w14:paraId="37E37066" w14:textId="77777777"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2B780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max. Zuschaueranzahl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6A98E" w14:textId="77777777" w:rsidR="00390666" w:rsidRDefault="00390666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90666" w14:paraId="4CD6E81E" w14:textId="77777777"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BB4B" w14:textId="77777777" w:rsidR="00390666" w:rsidRDefault="004B42F0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Link zur regionalen Regelung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CF599" w14:textId="77777777" w:rsidR="00390666" w:rsidRDefault="00390666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6B939259" w14:textId="77777777" w:rsidR="00390666" w:rsidRDefault="0039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625D2A" w14:textId="77777777" w:rsidR="00390666" w:rsidRDefault="004B42F0">
      <w:pPr>
        <w:spacing w:after="0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Bei der Planung ist zu berücksichtigen, dass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ein vollständiges Schiedsrichter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>*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innenteam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SrO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§4.2 definiert und einzuhalten ist. Als Bankpersonal sind mindestens zwei und maximal drei Personen pro Spiel zu stellen.</w:t>
      </w:r>
    </w:p>
    <w:p w14:paraId="339CDF69" w14:textId="77777777" w:rsidR="00390666" w:rsidRDefault="00390666">
      <w:pPr>
        <w:spacing w:after="0" w:line="240" w:lineRule="auto"/>
        <w:rPr>
          <w:rFonts w:ascii="Verdana" w:eastAsia="Verdana" w:hAnsi="Verdana" w:cs="Verdana"/>
          <w:color w:val="000000"/>
          <w:sz w:val="16"/>
          <w:szCs w:val="16"/>
        </w:rPr>
      </w:pPr>
    </w:p>
    <w:p w14:paraId="2433A01B" w14:textId="77777777" w:rsidR="00390666" w:rsidRDefault="00390666">
      <w:pPr>
        <w:spacing w:after="0" w:line="240" w:lineRule="auto"/>
        <w:rPr>
          <w:rFonts w:ascii="Verdana" w:eastAsia="Verdana" w:hAnsi="Verdana" w:cs="Verdana"/>
          <w:color w:val="000000"/>
          <w:sz w:val="16"/>
          <w:szCs w:val="16"/>
        </w:rPr>
      </w:pPr>
    </w:p>
    <w:p w14:paraId="6B91E0EE" w14:textId="77777777" w:rsidR="00390666" w:rsidRDefault="00390666">
      <w:pPr>
        <w:spacing w:after="0" w:line="240" w:lineRule="auto"/>
        <w:rPr>
          <w:rFonts w:ascii="Verdana" w:eastAsia="Verdana" w:hAnsi="Verdana" w:cs="Verdana"/>
          <w:color w:val="000000"/>
          <w:sz w:val="16"/>
          <w:szCs w:val="16"/>
        </w:rPr>
      </w:pPr>
    </w:p>
    <w:p w14:paraId="566F0258" w14:textId="77777777" w:rsidR="00390666" w:rsidRDefault="0039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B9DBC8" w14:textId="77777777" w:rsidR="00390666" w:rsidRDefault="004B42F0">
      <w:pPr>
        <w:pStyle w:val="berschrift2"/>
        <w:numPr>
          <w:ilvl w:val="0"/>
          <w:numId w:val="1"/>
        </w:numPr>
        <w:spacing w:after="0" w:line="240" w:lineRule="auto"/>
      </w:pPr>
      <w:bookmarkStart w:id="2" w:name="_heading=h.mkx8bxicnw4a" w:colFirst="0" w:colLast="0"/>
      <w:bookmarkEnd w:id="2"/>
      <w:r>
        <w:t>Besonderheiten, die bei der Teilnah</w:t>
      </w:r>
      <w:r>
        <w:t>me zu beachten sind (aufgrund von landesspezifischen Regeln oder Vorgaben des Ausrichters)</w:t>
      </w:r>
    </w:p>
    <w:p w14:paraId="2431847D" w14:textId="77777777" w:rsidR="00390666" w:rsidRDefault="003906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3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43"/>
      </w:tblGrid>
      <w:tr w:rsidR="00390666" w14:paraId="4FBF7D8E" w14:textId="77777777"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7A91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Besondere gesetzliche Regelungen, welche die Durchführung des Spieltags einschränken (inkl. Link):</w:t>
            </w:r>
          </w:p>
          <w:p w14:paraId="18CEC746" w14:textId="77777777" w:rsidR="00390666" w:rsidRDefault="004B42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90666" w14:paraId="467ECB98" w14:textId="77777777"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821D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Besonderheiten bei der Anreise:</w:t>
            </w:r>
          </w:p>
          <w:p w14:paraId="45CC37A0" w14:textId="77777777" w:rsidR="00390666" w:rsidRDefault="004B42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90666" w14:paraId="1252904F" w14:textId="77777777"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5F9D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Besonderheiten bei der Kabinenbelegung (für Spieler*innen und Schiedsrichter*innen) und Nutzung Sanitäranlage:</w:t>
            </w:r>
          </w:p>
          <w:p w14:paraId="2B41B1E6" w14:textId="77777777" w:rsidR="00390666" w:rsidRDefault="004B42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90666" w14:paraId="1ABD5575" w14:textId="77777777"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F2AE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Besonderheiten bei der Verpflegung:</w:t>
            </w:r>
          </w:p>
          <w:p w14:paraId="6248B7BA" w14:textId="77777777" w:rsidR="00390666" w:rsidRDefault="004B42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90666" w14:paraId="79D27338" w14:textId="77777777">
        <w:tc>
          <w:tcPr>
            <w:tcW w:w="9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418C8" w14:textId="77777777" w:rsidR="00390666" w:rsidRDefault="004B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Besonderheiten im Nachgang des Spieltags oder bei der Abreise: </w:t>
            </w:r>
          </w:p>
          <w:p w14:paraId="22B7A21A" w14:textId="77777777" w:rsidR="00390666" w:rsidRDefault="004B42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199B18E4" w14:textId="77777777" w:rsidR="00390666" w:rsidRDefault="003906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16ABE1" w14:textId="77777777" w:rsidR="00390666" w:rsidRDefault="004B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>Hiermit versichere ich, dass dieses</w:t>
      </w:r>
      <w:r>
        <w:rPr>
          <w:rFonts w:ascii="Verdana" w:eastAsia="Verdana" w:hAnsi="Verdana" w:cs="Verdana"/>
          <w:color w:val="000000"/>
        </w:rPr>
        <w:t xml:space="preserve"> Konzept zur Ausrichtung eines Spieltags mindestens 7 Tage vor Spielbeginn an die Heim- und Gastmannschaft, die/den Hauptschiedsrichter*</w:t>
      </w:r>
      <w:proofErr w:type="spellStart"/>
      <w:proofErr w:type="gramStart"/>
      <w:r>
        <w:rPr>
          <w:rFonts w:ascii="Verdana" w:eastAsia="Verdana" w:hAnsi="Verdana" w:cs="Verdana"/>
          <w:color w:val="000000"/>
        </w:rPr>
        <w:t>in des</w:t>
      </w:r>
      <w:proofErr w:type="spellEnd"/>
      <w:r>
        <w:rPr>
          <w:rFonts w:ascii="Verdana" w:eastAsia="Verdana" w:hAnsi="Verdana" w:cs="Verdana"/>
          <w:color w:val="000000"/>
        </w:rPr>
        <w:t xml:space="preserve"> Spieltages</w:t>
      </w:r>
      <w:proofErr w:type="gramEnd"/>
      <w:r>
        <w:rPr>
          <w:rFonts w:ascii="Verdana" w:eastAsia="Verdana" w:hAnsi="Verdana" w:cs="Verdana"/>
          <w:color w:val="000000"/>
        </w:rPr>
        <w:t xml:space="preserve"> sowie den </w:t>
      </w:r>
      <w:proofErr w:type="spellStart"/>
      <w:r>
        <w:rPr>
          <w:rFonts w:ascii="Verdana" w:eastAsia="Verdana" w:hAnsi="Verdana" w:cs="Verdana"/>
          <w:color w:val="000000"/>
        </w:rPr>
        <w:t>DLaxV</w:t>
      </w:r>
      <w:proofErr w:type="spellEnd"/>
      <w:r>
        <w:rPr>
          <w:rFonts w:ascii="Verdana" w:eastAsia="Verdana" w:hAnsi="Verdana" w:cs="Verdana"/>
          <w:color w:val="000000"/>
        </w:rPr>
        <w:t xml:space="preserve"> (</w:t>
      </w:r>
      <w:hyperlink r:id="rId9">
        <w:r>
          <w:rPr>
            <w:rFonts w:ascii="Arial" w:eastAsia="Arial" w:hAnsi="Arial" w:cs="Arial"/>
            <w:color w:val="1155CC"/>
            <w:u w:val="single"/>
          </w:rPr>
          <w:t>lacrosse-corona@dlaxv.de</w:t>
        </w:r>
      </w:hyperlink>
      <w:r>
        <w:rPr>
          <w:rFonts w:ascii="Arial" w:eastAsia="Arial" w:hAnsi="Arial" w:cs="Arial"/>
          <w:color w:val="000000"/>
        </w:rPr>
        <w:t>)</w:t>
      </w:r>
      <w:r>
        <w:rPr>
          <w:rFonts w:ascii="Verdana" w:eastAsia="Verdana" w:hAnsi="Verdana" w:cs="Verdana"/>
          <w:color w:val="000000"/>
        </w:rPr>
        <w:t xml:space="preserve"> via E-Mail verschickt wurde. Mir ist bewusst, dass eine Verletzung dieser Frist zur Absage des Spieltags führen kann. </w:t>
      </w:r>
    </w:p>
    <w:p w14:paraId="76CCDAC2" w14:textId="77777777" w:rsidR="00390666" w:rsidRDefault="004B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 xml:space="preserve">Hiermit bestätige ich als Ausrichter, den </w:t>
      </w:r>
      <w:proofErr w:type="spellStart"/>
      <w:r>
        <w:rPr>
          <w:rFonts w:ascii="Verdana" w:eastAsia="Verdana" w:hAnsi="Verdana" w:cs="Verdana"/>
          <w:color w:val="000000"/>
        </w:rPr>
        <w:t>DLaxV</w:t>
      </w:r>
      <w:proofErr w:type="spellEnd"/>
      <w:r>
        <w:rPr>
          <w:rFonts w:ascii="Verdana" w:eastAsia="Verdana" w:hAnsi="Verdana" w:cs="Verdana"/>
          <w:color w:val="000000"/>
        </w:rPr>
        <w:t xml:space="preserve"> von jeglicher Haftung im Falle eines Infektionsfalls mit COVID-19 auszuschließen.</w:t>
      </w:r>
    </w:p>
    <w:p w14:paraId="2BF146C7" w14:textId="77777777" w:rsidR="00390666" w:rsidRDefault="004B42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62351556" w14:textId="77777777" w:rsidR="00390666" w:rsidRDefault="004B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>____</w:t>
      </w:r>
      <w:r>
        <w:rPr>
          <w:rFonts w:ascii="Verdana" w:eastAsia="Verdana" w:hAnsi="Verdana" w:cs="Verdana"/>
          <w:color w:val="000000"/>
        </w:rPr>
        <w:t>________________________________________________________       </w:t>
      </w:r>
    </w:p>
    <w:p w14:paraId="2980644D" w14:textId="77777777" w:rsidR="00390666" w:rsidRDefault="004B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</w:rPr>
        <w:t>Ort, Datum                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 xml:space="preserve">   Name </w:t>
      </w:r>
      <w:r>
        <w:rPr>
          <w:rFonts w:ascii="Verdana" w:eastAsia="Verdana" w:hAnsi="Verdana" w:cs="Verdana"/>
        </w:rPr>
        <w:t>und</w:t>
      </w:r>
      <w:r>
        <w:rPr>
          <w:rFonts w:ascii="Verdana" w:eastAsia="Verdana" w:hAnsi="Verdana" w:cs="Verdana"/>
          <w:color w:val="000000"/>
        </w:rPr>
        <w:t xml:space="preserve"> Unterschrift Veranstalter*in</w:t>
      </w:r>
    </w:p>
    <w:sectPr w:rsidR="00390666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A86F" w14:textId="77777777" w:rsidR="004B42F0" w:rsidRDefault="004B42F0">
      <w:pPr>
        <w:spacing w:after="0" w:line="240" w:lineRule="auto"/>
      </w:pPr>
      <w:r>
        <w:separator/>
      </w:r>
    </w:p>
  </w:endnote>
  <w:endnote w:type="continuationSeparator" w:id="0">
    <w:p w14:paraId="763ADF19" w14:textId="77777777" w:rsidR="004B42F0" w:rsidRDefault="004B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8218" w14:textId="77777777" w:rsidR="00390666" w:rsidRDefault="0039066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e"/>
      <w:tblW w:w="928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288"/>
    </w:tblGrid>
    <w:tr w:rsidR="00390666" w14:paraId="6ECEE510" w14:textId="77777777">
      <w:tc>
        <w:tcPr>
          <w:tcW w:w="9288" w:type="dxa"/>
          <w:tcBorders>
            <w:top w:val="single" w:sz="4" w:space="0" w:color="000000"/>
          </w:tcBorders>
        </w:tcPr>
        <w:p w14:paraId="0998B960" w14:textId="77777777" w:rsidR="00390666" w:rsidRDefault="004B42F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 </w:t>
          </w:r>
        </w:p>
        <w:p w14:paraId="430C4582" w14:textId="77777777" w:rsidR="00390666" w:rsidRDefault="004B42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Kontakt: </w:t>
          </w:r>
          <w:hyperlink r:id="rId1">
            <w:r>
              <w:rPr>
                <w:rFonts w:ascii="Arial" w:eastAsia="Arial" w:hAnsi="Arial" w:cs="Arial"/>
                <w:color w:val="0000FF"/>
                <w:u w:val="single"/>
              </w:rPr>
              <w:t>lacrosse-corona@dlaxv.de</w:t>
            </w:r>
          </w:hyperlink>
          <w:r>
            <w:rPr>
              <w:rFonts w:ascii="Arial" w:eastAsia="Arial" w:hAnsi="Arial" w:cs="Arial"/>
              <w:color w:val="000000"/>
            </w:rPr>
            <w:t>                                                                                Seite</w:t>
          </w:r>
          <w:r>
            <w:rPr>
              <w:color w:val="000000"/>
            </w:rPr>
            <w:t xml:space="preserve">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CB0627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  <w:p w14:paraId="48D35774" w14:textId="77777777" w:rsidR="00390666" w:rsidRDefault="0039066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</w:tr>
  </w:tbl>
  <w:p w14:paraId="1236948C" w14:textId="77777777" w:rsidR="00390666" w:rsidRDefault="0039066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</w:rPr>
    </w:pPr>
  </w:p>
  <w:p w14:paraId="52ED6A8B" w14:textId="77777777" w:rsidR="00390666" w:rsidRDefault="0039066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49F1" w14:textId="77777777" w:rsidR="004B42F0" w:rsidRDefault="004B42F0">
      <w:pPr>
        <w:spacing w:after="0" w:line="240" w:lineRule="auto"/>
      </w:pPr>
      <w:r>
        <w:separator/>
      </w:r>
    </w:p>
  </w:footnote>
  <w:footnote w:type="continuationSeparator" w:id="0">
    <w:p w14:paraId="7165596C" w14:textId="77777777" w:rsidR="004B42F0" w:rsidRDefault="004B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0864" w14:textId="77777777" w:rsidR="00390666" w:rsidRDefault="004B42F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64051244" wp14:editId="319AA27B">
          <wp:extent cx="2562225" cy="6762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22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B5AC09" w14:textId="77777777" w:rsidR="00390666" w:rsidRDefault="0039066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655"/>
    <w:multiLevelType w:val="multilevel"/>
    <w:tmpl w:val="3D82F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666"/>
    <w:rsid w:val="00390666"/>
    <w:rsid w:val="004B42F0"/>
    <w:rsid w:val="00CB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BCAD"/>
  <w15:docId w15:val="{6C73D0E5-BFCD-4DFB-BBF4-CA538F3B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59C6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Standard"/>
    <w:uiPriority w:val="99"/>
    <w:semiHidden/>
    <w:unhideWhenUsed/>
    <w:rsid w:val="0049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910B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910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10BC"/>
  </w:style>
  <w:style w:type="paragraph" w:styleId="Fuzeile">
    <w:name w:val="footer"/>
    <w:basedOn w:val="Standard"/>
    <w:link w:val="FuzeileZchn"/>
    <w:uiPriority w:val="99"/>
    <w:unhideWhenUsed/>
    <w:rsid w:val="004910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10BC"/>
  </w:style>
  <w:style w:type="character" w:styleId="BesuchterLink">
    <w:name w:val="FollowedHyperlink"/>
    <w:basedOn w:val="Absatz-Standardschriftart"/>
    <w:uiPriority w:val="99"/>
    <w:semiHidden/>
    <w:unhideWhenUsed/>
    <w:rsid w:val="004910BC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49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910BC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crosse-corona@dlaxv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acrosse-corona@dlax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g2aKx2zsh+Y6mf1PvR0AnmLHQ==">AMUW2mXE5FSuwvaFLlr+59xf/7VajJAuCdKV5q2Mj49S99jFNe7/e9TWClJo2QeIaw/hn33s/58YMGmZ8HegMWcOshS9sDLws5ECZByLOF1Jle0dEL6PsXPZZjsfxI/n0NdMsAHVq2VRUPUJpyinpqW7C4yzXLvfgqrXT6QXN0fNRCqlLG+R2TeKgcdx6TBUlk+ZSM9vD1a9t6SE6/Bx694DLizhT+z8Dl9BzOrf/G+bVFb3Uqti2/zi6IhsN1DsVGyBhmy6hh3k/Za2kUp/Tp3CossGaZz78nd7pbE5CMuE/za1JFatCvsM3sZWbn4+HiyTYkDZUWg9iaS29iWAFWp9OcBlVqxTKrBE7ceopBRIselDgOveRs+R1CltofiTTaD+KOIMuP0tWpe857H4YEbh1ZvNrpw3B+0kIoZ82hxQwd9b/Gt4HfAkIHmEj0y9zrI+0PZZNTGcLmHhv5KxyYwR8w3a7fMEPpQGfAZASF6XtL7sPu9pnsXpOYB/2ZlvCDM5rUQdWEMNqUu+9EEJQTlU+KFR5rEmz8eKFA5myouWN5Lbu7kAiTHIysMKLzYMLMz7nqiXLKjItu5mBgLWChSDPZq8E8DFMv3SuMpWMQJ3FQKZHrD6fxmXrorjXA9CBgy3OWywpKyGsuK5AOX4D075C2HPifspGt5OAn5ujp0/I39YnYGCZbQwLybafY25bjuPuYKCjoaRxbgCXDrL7LGnR9Q/5tV9ftJtv6ph8Z2VfpeCUDlnsc0sE/hFBCfebwSmRMPVFKMZGKD5U8hII6npYkz0ZDxV2lwh01CCM13S24ocMaYi6ypBceZF4AegoRRLJ2AG4SAOlxE+xGqZUAiyitZZRc/ZK34gYZ2oGGp5B0JI1GLAKwDQBanUMTANnjAsShit5CtS+UbVWEGbKWSAOSRvPTjVhRyTtK8E0jXWeUPrkGFiNYyhM7EUX5W4CnEO/ofDo1Dp+sgAIiD9ZwQd9nhmqoeBqjlLm4oc9IhAxbZw5lxlKAwZroAuKJDMth1DTx8J7pxh4T+uF384RyWLqZD+WViuIJYiVL2G02DHIWzltxQALqfr6+yEOSn/xBhjarslcz2gBrKHsh87Awf6VE6FEnp3LyAxZF1mXiHChfnO3XTUWdaeLs+5KANLRapwXwssHgdG9e4vAJ2UCNr/d0Vji4noTmFdPp4K+5ZcRL5Af5qiI2NHCnSdwthX+X5azcLxqVITaxmpWj5mv9SH9fPC76mz17zc4BOT5mcH0+VtlI0WeNpLW9skN070FY5nR1evU6/3XZBiuEyId27p9HtbA8aA82Pti9tBXs94V3JLMXsMu1L9CHfH7Gvaozfdfj6fJh+iYA59XIvuhQZfHeKLaFuIIrHA+7fTJjCsSPKKX3oH2YZR3gRHZdwWbD4l9F4Yfh8RMBKPMcMqfUlmUxmdINcvzCea+qEoWWf9fsKkb2IuxWq5h6iAwQndt30H5mVkLeeCTCL3uRVY7+LP751octpoYO+w1idqr5Ao4pHW1hQk+a6renpbtPil/P9EwUaZQHhiT4JO5QpyLiLYXiBhiKxMkYEakLLkELkPey+RZUApDRorTmWyeUeyJp40O0OqojBtgREfrQg8U9oRVFSH6kOcO9BhmOCdrxjlslTNExhJ4Xsd+b3PGmRBKl7y2na6sRMCmtJAPefGJDHPze6NNbX6toF9ydl56M2SslN7/81/UgWKuaogJMZmMWamjtOxiycSNI60WYcHJkbB8qUl80M4c1nVXbvJCBuQwG7DC0VreTg7kjJIpn5iGDF6ZmH8+fjyPb6L2HslsMIGJ4TflDmny4oSGnAu0q2N6acBu/Oslux3bFWsVW+FHXLUPeYqLaR4zYfHPSOG4eIlAXmxmvbu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3850</Characters>
  <Application>Microsoft Office Word</Application>
  <DocSecurity>0</DocSecurity>
  <Lines>32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Krause</dc:creator>
  <cp:lastModifiedBy>3xFXMjeISctTkd24</cp:lastModifiedBy>
  <cp:revision>2</cp:revision>
  <dcterms:created xsi:type="dcterms:W3CDTF">2020-08-11T20:22:00Z</dcterms:created>
  <dcterms:modified xsi:type="dcterms:W3CDTF">2021-05-04T07:39:00Z</dcterms:modified>
</cp:coreProperties>
</file>